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9A" w:rsidRPr="003E5BB6" w:rsidRDefault="002D729A" w:rsidP="000E389B">
      <w:pPr>
        <w:rPr>
          <w:rFonts w:ascii="ＭＳ ゴシック" w:eastAsia="ＭＳ ゴシック" w:hAnsi="ＭＳ ゴシック"/>
          <w:color w:val="auto"/>
          <w:sz w:val="28"/>
          <w:szCs w:val="28"/>
        </w:rPr>
      </w:pPr>
      <w:r w:rsidRPr="003E5BB6">
        <w:rPr>
          <w:rFonts w:ascii="ＭＳ ゴシック" w:eastAsia="ＭＳ ゴシック" w:hAnsi="ＭＳ ゴシック" w:hint="eastAsia"/>
          <w:color w:val="auto"/>
          <w:sz w:val="28"/>
          <w:szCs w:val="28"/>
        </w:rPr>
        <w:t>AIA</w:t>
      </w:r>
      <w:r w:rsidR="00200F20" w:rsidRPr="003E5BB6">
        <w:rPr>
          <w:rFonts w:ascii="ＭＳ ゴシック" w:eastAsia="ＭＳ ゴシック" w:hAnsi="ＭＳ ゴシック" w:hint="eastAsia"/>
          <w:color w:val="auto"/>
          <w:sz w:val="28"/>
          <w:szCs w:val="28"/>
        </w:rPr>
        <w:t>日本語教育</w:t>
      </w:r>
      <w:r w:rsidRPr="003E5BB6">
        <w:rPr>
          <w:rFonts w:ascii="ＭＳ ゴシック" w:eastAsia="ＭＳ ゴシック" w:hAnsi="ＭＳ ゴシック" w:hint="eastAsia"/>
          <w:color w:val="auto"/>
          <w:sz w:val="28"/>
          <w:szCs w:val="28"/>
        </w:rPr>
        <w:t>リソースルーム　　　　東海日本語ネットワーク企画</w:t>
      </w:r>
    </w:p>
    <w:p w:rsidR="0012663A" w:rsidRPr="003E5BB6" w:rsidRDefault="00B170C1" w:rsidP="0012663A">
      <w:pPr>
        <w:pStyle w:val="a5"/>
        <w:spacing w:after="0"/>
        <w:rPr>
          <w:rFonts w:ascii="Meiryo UI" w:eastAsia="Meiryo UI" w:hAnsi="Meiryo UI" w:cs="Meiryo UI"/>
          <w:color w:val="auto"/>
          <w:sz w:val="56"/>
          <w:szCs w:val="72"/>
        </w:rPr>
      </w:pPr>
      <w:r w:rsidRPr="003E5BB6">
        <w:rPr>
          <w:rFonts w:ascii="Meiryo UI" w:eastAsia="Meiryo UI" w:hAnsi="Meiryo UI" w:cs="Meiryo UI" w:hint="eastAsia"/>
          <w:color w:val="auto"/>
          <w:sz w:val="56"/>
          <w:szCs w:val="72"/>
        </w:rPr>
        <w:t>しゃべろまい会</w:t>
      </w:r>
      <w:r w:rsidR="00A00A23" w:rsidRPr="003E5BB6">
        <w:rPr>
          <w:rFonts w:ascii="Meiryo UI" w:eastAsia="Meiryo UI" w:hAnsi="Meiryo UI" w:cs="Meiryo UI" w:hint="eastAsia"/>
          <w:color w:val="auto"/>
          <w:sz w:val="56"/>
          <w:szCs w:val="72"/>
        </w:rPr>
        <w:t xml:space="preserve">　第２</w:t>
      </w:r>
      <w:r w:rsidR="00256237" w:rsidRPr="003E5BB6">
        <w:rPr>
          <w:rFonts w:ascii="Meiryo UI" w:eastAsia="Meiryo UI" w:hAnsi="Meiryo UI" w:cs="Meiryo UI" w:hint="eastAsia"/>
          <w:color w:val="auto"/>
          <w:sz w:val="56"/>
          <w:szCs w:val="72"/>
        </w:rPr>
        <w:t>回</w:t>
      </w:r>
    </w:p>
    <w:p w:rsidR="0012663A" w:rsidRPr="003E5BB6" w:rsidRDefault="0012663A" w:rsidP="0012663A">
      <w:pPr>
        <w:pStyle w:val="a5"/>
        <w:spacing w:after="0"/>
        <w:ind w:firstLineChars="400" w:firstLine="1888"/>
        <w:rPr>
          <w:rFonts w:ascii="Meiryo UI" w:eastAsia="Meiryo UI" w:hAnsi="Meiryo UI" w:cs="Meiryo UI"/>
          <w:color w:val="auto"/>
          <w:sz w:val="56"/>
          <w:szCs w:val="72"/>
        </w:rPr>
      </w:pPr>
      <w:r w:rsidRPr="003E5BB6">
        <w:rPr>
          <w:rFonts w:ascii="HGP創英角ﾎﾟｯﾌﾟ体" w:eastAsia="HGP創英角ﾎﾟｯﾌﾟ体" w:hAnsi="HGP創英角ﾎﾟｯﾌﾟ体" w:hint="eastAsia"/>
          <w:color w:val="auto"/>
          <w:sz w:val="48"/>
          <w:szCs w:val="48"/>
        </w:rPr>
        <w:t>日本語超級　名古屋弁</w:t>
      </w:r>
    </w:p>
    <w:tbl>
      <w:tblPr>
        <w:tblpPr w:leftFromText="142" w:rightFromText="142" w:vertAnchor="text" w:horzAnchor="page" w:tblpX="1261" w:tblpY="1090"/>
        <w:tblW w:w="9498" w:type="dxa"/>
        <w:tblLayout w:type="fixed"/>
        <w:tblCellMar>
          <w:left w:w="0" w:type="dxa"/>
          <w:right w:w="0" w:type="dxa"/>
        </w:tblCellMar>
        <w:tblLook w:val="04A0" w:firstRow="1" w:lastRow="0" w:firstColumn="1" w:lastColumn="0" w:noHBand="0" w:noVBand="1"/>
        <w:tblDescription w:val="イベント情報"/>
      </w:tblPr>
      <w:tblGrid>
        <w:gridCol w:w="4395"/>
        <w:gridCol w:w="567"/>
        <w:gridCol w:w="4536"/>
      </w:tblGrid>
      <w:tr w:rsidR="003E5BB6" w:rsidRPr="003E5BB6" w:rsidTr="006F321F">
        <w:trPr>
          <w:trHeight w:val="5954"/>
        </w:trPr>
        <w:tc>
          <w:tcPr>
            <w:tcW w:w="4395" w:type="dxa"/>
          </w:tcPr>
          <w:p w:rsidR="00B534C5" w:rsidRPr="003E5BB6" w:rsidRDefault="000E3473" w:rsidP="000E3473">
            <w:pPr>
              <w:rPr>
                <w:rFonts w:ascii="メイリオ" w:eastAsia="メイリオ" w:hAnsi="メイリオ" w:cs="ＭＳ Ｐゴシック"/>
                <w:color w:val="auto"/>
                <w:sz w:val="22"/>
                <w:szCs w:val="22"/>
              </w:rPr>
            </w:pPr>
            <w:r w:rsidRPr="003E5BB6">
              <w:rPr>
                <w:rFonts w:ascii="メイリオ" w:eastAsia="メイリオ" w:hAnsi="メイリオ"/>
                <w:noProof/>
                <w:color w:val="auto"/>
                <w:sz w:val="18"/>
                <w:szCs w:val="18"/>
              </w:rPr>
              <w:drawing>
                <wp:anchor distT="0" distB="0" distL="114300" distR="114300" simplePos="0" relativeHeight="251658240" behindDoc="0" locked="0" layoutInCell="1" allowOverlap="1" wp14:anchorId="5983A08E" wp14:editId="29B344B9">
                  <wp:simplePos x="0" y="0"/>
                  <wp:positionH relativeFrom="column">
                    <wp:posOffset>7620</wp:posOffset>
                  </wp:positionH>
                  <wp:positionV relativeFrom="paragraph">
                    <wp:posOffset>16510</wp:posOffset>
                  </wp:positionV>
                  <wp:extent cx="1417320" cy="1295400"/>
                  <wp:effectExtent l="0" t="0" r="0" b="0"/>
                  <wp:wrapNone/>
                  <wp:docPr id="3" name="図 3" descr="http://www.nagoyakms.net/sp/osukannon/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goyakms.net/sp/osukannon/image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295400"/>
                          </a:xfrm>
                          <a:prstGeom prst="rect">
                            <a:avLst/>
                          </a:prstGeom>
                          <a:noFill/>
                          <a:ln>
                            <a:noFill/>
                          </a:ln>
                        </pic:spPr>
                      </pic:pic>
                    </a:graphicData>
                  </a:graphic>
                </wp:anchor>
              </w:drawing>
            </w:r>
          </w:p>
          <w:p w:rsidR="0036730B" w:rsidRPr="003E5BB6" w:rsidRDefault="000E3473" w:rsidP="000E3473">
            <w:pPr>
              <w:rPr>
                <w:rFonts w:ascii="メイリオ" w:eastAsia="メイリオ" w:hAnsi="メイリオ" w:cs="ＭＳ Ｐゴシック"/>
                <w:color w:val="auto"/>
                <w:sz w:val="22"/>
                <w:szCs w:val="22"/>
              </w:rPr>
            </w:pPr>
            <w:r w:rsidRPr="003E5BB6">
              <w:rPr>
                <w:rFonts w:ascii="Arial" w:hAnsi="Arial" w:cs="Arial"/>
                <w:noProof/>
                <w:color w:val="auto"/>
              </w:rPr>
              <w:drawing>
                <wp:anchor distT="0" distB="0" distL="114300" distR="114300" simplePos="0" relativeHeight="251659264" behindDoc="1" locked="0" layoutInCell="1" allowOverlap="1" wp14:anchorId="5D603E94" wp14:editId="504D97A5">
                  <wp:simplePos x="0" y="0"/>
                  <wp:positionH relativeFrom="column">
                    <wp:posOffset>1195070</wp:posOffset>
                  </wp:positionH>
                  <wp:positionV relativeFrom="paragraph">
                    <wp:posOffset>224790</wp:posOffset>
                  </wp:positionV>
                  <wp:extent cx="1554480" cy="1447800"/>
                  <wp:effectExtent l="0" t="0" r="7620" b="0"/>
                  <wp:wrapNone/>
                  <wp:docPr id="1" name="図 1" descr="2013.3 愛知～名古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3 愛知～名古屋～">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0B" w:rsidRPr="003E5BB6" w:rsidRDefault="0036730B" w:rsidP="000E3473">
            <w:pPr>
              <w:rPr>
                <w:rFonts w:ascii="メイリオ" w:eastAsia="メイリオ" w:hAnsi="メイリオ" w:cs="ＭＳ Ｐゴシック"/>
                <w:color w:val="auto"/>
                <w:sz w:val="22"/>
                <w:szCs w:val="22"/>
              </w:rPr>
            </w:pPr>
          </w:p>
          <w:p w:rsidR="0036730B" w:rsidRPr="003E5BB6" w:rsidRDefault="0036730B" w:rsidP="000E3473">
            <w:pPr>
              <w:rPr>
                <w:rFonts w:ascii="メイリオ" w:eastAsia="メイリオ" w:hAnsi="メイリオ" w:cs="ＭＳ Ｐゴシック"/>
                <w:color w:val="auto"/>
                <w:sz w:val="22"/>
                <w:szCs w:val="22"/>
              </w:rPr>
            </w:pPr>
          </w:p>
          <w:p w:rsidR="000E3473" w:rsidRPr="003E5BB6" w:rsidRDefault="000E3473" w:rsidP="000E3473">
            <w:pPr>
              <w:rPr>
                <w:rFonts w:ascii="メイリオ" w:eastAsia="メイリオ" w:hAnsi="メイリオ" w:cs="ＭＳ Ｐゴシック"/>
                <w:color w:val="auto"/>
                <w:sz w:val="22"/>
                <w:szCs w:val="22"/>
              </w:rPr>
            </w:pPr>
          </w:p>
          <w:p w:rsidR="000E3473" w:rsidRPr="003E5BB6" w:rsidRDefault="000E3473" w:rsidP="000E3473">
            <w:pPr>
              <w:rPr>
                <w:color w:val="auto"/>
              </w:rPr>
            </w:pPr>
            <w:r w:rsidRPr="003E5BB6">
              <w:rPr>
                <w:rFonts w:hint="eastAsia"/>
                <w:color w:val="auto"/>
              </w:rPr>
              <w:t>ビュッフェ形式のレストランでの会話</w:t>
            </w:r>
          </w:p>
          <w:p w:rsidR="003D6ADF" w:rsidRPr="003E5BB6" w:rsidRDefault="003D6ADF" w:rsidP="000E3473">
            <w:pPr>
              <w:rPr>
                <w:color w:val="auto"/>
              </w:rPr>
            </w:pPr>
            <w:r w:rsidRPr="003E5BB6">
              <w:rPr>
                <w:rFonts w:hint="eastAsia"/>
                <w:color w:val="auto"/>
              </w:rPr>
              <w:t>[</w:t>
            </w:r>
            <w:r w:rsidRPr="003E5BB6">
              <w:rPr>
                <w:rFonts w:hint="eastAsia"/>
                <w:color w:val="auto"/>
              </w:rPr>
              <w:t>テキスト</w:t>
            </w:r>
            <w:r w:rsidRPr="003E5BB6">
              <w:rPr>
                <w:color w:val="auto"/>
              </w:rPr>
              <w:t>]</w:t>
            </w:r>
          </w:p>
          <w:p w:rsidR="000E3473" w:rsidRPr="003E5BB6" w:rsidRDefault="000E3473" w:rsidP="000E3473">
            <w:pPr>
              <w:rPr>
                <w:color w:val="auto"/>
              </w:rPr>
            </w:pPr>
            <w:r w:rsidRPr="003E5BB6">
              <w:rPr>
                <w:rFonts w:hint="eastAsia"/>
                <w:color w:val="auto"/>
              </w:rPr>
              <w:t>「こんなに食べられますか？」「</w:t>
            </w:r>
            <w:r w:rsidR="003D6ADF" w:rsidRPr="003E5BB6">
              <w:rPr>
                <w:rFonts w:hint="eastAsia"/>
                <w:color w:val="auto"/>
              </w:rPr>
              <w:t>いいえ</w:t>
            </w:r>
            <w:r w:rsidRPr="003E5BB6">
              <w:rPr>
                <w:rFonts w:hint="eastAsia"/>
                <w:color w:val="auto"/>
              </w:rPr>
              <w:t>、食べられま</w:t>
            </w:r>
            <w:r w:rsidR="003D6ADF" w:rsidRPr="003E5BB6">
              <w:rPr>
                <w:rFonts w:hint="eastAsia"/>
                <w:color w:val="auto"/>
              </w:rPr>
              <w:t>せん</w:t>
            </w:r>
            <w:r w:rsidRPr="003E5BB6">
              <w:rPr>
                <w:rFonts w:hint="eastAsia"/>
                <w:color w:val="auto"/>
              </w:rPr>
              <w:t>。」</w:t>
            </w:r>
          </w:p>
          <w:p w:rsidR="003D6ADF" w:rsidRPr="003E5BB6" w:rsidRDefault="003D6ADF" w:rsidP="000E3473">
            <w:pPr>
              <w:rPr>
                <w:color w:val="auto"/>
              </w:rPr>
            </w:pPr>
            <w:r w:rsidRPr="003E5BB6">
              <w:rPr>
                <w:rFonts w:hint="eastAsia"/>
                <w:color w:val="auto"/>
              </w:rPr>
              <w:t>[</w:t>
            </w:r>
            <w:r w:rsidRPr="003E5BB6">
              <w:rPr>
                <w:rFonts w:hint="eastAsia"/>
                <w:color w:val="auto"/>
              </w:rPr>
              <w:t>実際には</w:t>
            </w:r>
            <w:r w:rsidRPr="003E5BB6">
              <w:rPr>
                <w:rFonts w:hint="eastAsia"/>
                <w:color w:val="auto"/>
              </w:rPr>
              <w:t>]</w:t>
            </w:r>
          </w:p>
          <w:p w:rsidR="003D6ADF" w:rsidRPr="003E5BB6" w:rsidRDefault="000E3473" w:rsidP="000E3473">
            <w:pPr>
              <w:rPr>
                <w:color w:val="auto"/>
              </w:rPr>
            </w:pPr>
            <w:r w:rsidRPr="003E5BB6">
              <w:rPr>
                <w:rFonts w:hint="eastAsia"/>
                <w:color w:val="auto"/>
              </w:rPr>
              <w:t>「こんなに食べれる？」「ううん、ムリムリ。」</w:t>
            </w:r>
            <w:r w:rsidR="007114E6" w:rsidRPr="003E5BB6">
              <w:rPr>
                <w:rFonts w:hint="eastAsia"/>
                <w:color w:val="auto"/>
              </w:rPr>
              <w:t>（名古屋弁では「ら抜き」が正当）</w:t>
            </w:r>
          </w:p>
          <w:p w:rsidR="00E71640" w:rsidRPr="003E5BB6" w:rsidRDefault="00E71640" w:rsidP="000E3473">
            <w:pPr>
              <w:rPr>
                <w:color w:val="auto"/>
              </w:rPr>
            </w:pPr>
          </w:p>
        </w:tc>
        <w:tc>
          <w:tcPr>
            <w:tcW w:w="567" w:type="dxa"/>
          </w:tcPr>
          <w:p w:rsidR="00256237" w:rsidRPr="003E5BB6" w:rsidRDefault="00256237" w:rsidP="000E3473">
            <w:pPr>
              <w:rPr>
                <w:rFonts w:ascii="Meiryo UI" w:eastAsia="Meiryo UI" w:hAnsi="Meiryo UI" w:cs="Meiryo UI"/>
                <w:color w:val="auto"/>
                <w:sz w:val="18"/>
              </w:rPr>
            </w:pPr>
          </w:p>
        </w:tc>
        <w:tc>
          <w:tcPr>
            <w:tcW w:w="4536" w:type="dxa"/>
          </w:tcPr>
          <w:p w:rsidR="00CF76CF" w:rsidRPr="003E5BB6" w:rsidRDefault="004357DE" w:rsidP="000E3473">
            <w:pPr>
              <w:pStyle w:val="1"/>
              <w:rPr>
                <w:rFonts w:ascii="HG丸ｺﾞｼｯｸM-PRO" w:eastAsia="HG丸ｺﾞｼｯｸM-PRO" w:hAnsi="HG丸ｺﾞｼｯｸM-PRO" w:cs="ＭＳ Ｐゴシック"/>
                <w:color w:val="auto"/>
                <w:szCs w:val="32"/>
              </w:rPr>
            </w:pPr>
            <w:r w:rsidRPr="003E5BB6">
              <w:rPr>
                <w:rFonts w:ascii="HG丸ｺﾞｼｯｸM-PRO" w:eastAsia="HG丸ｺﾞｼｯｸM-PRO" w:hAnsi="HG丸ｺﾞｼｯｸM-PRO" w:cs="ＭＳ Ｐゴシック" w:hint="eastAsia"/>
                <w:color w:val="auto"/>
                <w:szCs w:val="32"/>
              </w:rPr>
              <w:t>TV</w:t>
            </w:r>
            <w:r w:rsidR="00CF76CF" w:rsidRPr="003E5BB6">
              <w:rPr>
                <w:rFonts w:ascii="HG丸ｺﾞｼｯｸM-PRO" w:eastAsia="HG丸ｺﾞｼｯｸM-PRO" w:hAnsi="HG丸ｺﾞｼｯｸM-PRO" w:cs="ＭＳ Ｐゴシック" w:hint="eastAsia"/>
                <w:color w:val="auto"/>
                <w:szCs w:val="32"/>
              </w:rPr>
              <w:t>ドラマのおかげで、地方の言葉が見直されていますが、日本語教室</w:t>
            </w:r>
            <w:r w:rsidRPr="003E5BB6">
              <w:rPr>
                <w:rFonts w:ascii="HG丸ｺﾞｼｯｸM-PRO" w:eastAsia="HG丸ｺﾞｼｯｸM-PRO" w:hAnsi="HG丸ｺﾞｼｯｸM-PRO" w:cs="ＭＳ Ｐゴシック" w:hint="eastAsia"/>
                <w:color w:val="auto"/>
                <w:szCs w:val="32"/>
              </w:rPr>
              <w:t>で</w:t>
            </w:r>
            <w:r w:rsidR="00CF76CF" w:rsidRPr="003E5BB6">
              <w:rPr>
                <w:rFonts w:ascii="HG丸ｺﾞｼｯｸM-PRO" w:eastAsia="HG丸ｺﾞｼｯｸM-PRO" w:hAnsi="HG丸ｺﾞｼｯｸM-PRO" w:cs="ＭＳ Ｐゴシック" w:hint="eastAsia"/>
                <w:color w:val="auto"/>
                <w:szCs w:val="32"/>
              </w:rPr>
              <w:t>は「標準語」</w:t>
            </w:r>
            <w:r w:rsidR="003D6ADF" w:rsidRPr="003E5BB6">
              <w:rPr>
                <w:rFonts w:ascii="HG丸ｺﾞｼｯｸM-PRO" w:eastAsia="HG丸ｺﾞｼｯｸM-PRO" w:hAnsi="HG丸ｺﾞｼｯｸM-PRO" w:cs="ＭＳ Ｐゴシック" w:hint="eastAsia"/>
                <w:color w:val="auto"/>
                <w:szCs w:val="32"/>
              </w:rPr>
              <w:t>だけですか</w:t>
            </w:r>
            <w:r w:rsidR="00CF76CF" w:rsidRPr="003E5BB6">
              <w:rPr>
                <w:rFonts w:ascii="HG丸ｺﾞｼｯｸM-PRO" w:eastAsia="HG丸ｺﾞｼｯｸM-PRO" w:hAnsi="HG丸ｺﾞｼｯｸM-PRO" w:cs="ＭＳ Ｐゴシック" w:hint="eastAsia"/>
                <w:color w:val="auto"/>
                <w:szCs w:val="32"/>
              </w:rPr>
              <w:t>？</w:t>
            </w:r>
          </w:p>
          <w:p w:rsidR="00FC6690" w:rsidRPr="003E5BB6" w:rsidRDefault="00FC6690" w:rsidP="000E3473">
            <w:pPr>
              <w:pStyle w:val="1"/>
              <w:rPr>
                <w:rFonts w:ascii="HG丸ｺﾞｼｯｸM-PRO" w:eastAsia="HG丸ｺﾞｼｯｸM-PRO" w:hAnsi="HG丸ｺﾞｼｯｸM-PRO" w:cs="ＭＳ Ｐゴシック"/>
                <w:color w:val="auto"/>
                <w:szCs w:val="32"/>
              </w:rPr>
            </w:pPr>
            <w:r w:rsidRPr="003E5BB6">
              <w:rPr>
                <w:rFonts w:ascii="HG丸ｺﾞｼｯｸM-PRO" w:eastAsia="HG丸ｺﾞｼｯｸM-PRO" w:hAnsi="HG丸ｺﾞｼｯｸM-PRO" w:cs="ＭＳ Ｐゴシック" w:hint="eastAsia"/>
                <w:color w:val="auto"/>
                <w:szCs w:val="32"/>
              </w:rPr>
              <w:t>この地方</w:t>
            </w:r>
            <w:r w:rsidR="00CF76CF" w:rsidRPr="003E5BB6">
              <w:rPr>
                <w:rFonts w:ascii="HG丸ｺﾞｼｯｸM-PRO" w:eastAsia="HG丸ｺﾞｼｯｸM-PRO" w:hAnsi="HG丸ｺﾞｼｯｸM-PRO" w:cs="ＭＳ Ｐゴシック" w:hint="eastAsia"/>
                <w:color w:val="auto"/>
                <w:szCs w:val="32"/>
              </w:rPr>
              <w:t>で</w:t>
            </w:r>
            <w:r w:rsidR="004357DE" w:rsidRPr="003E5BB6">
              <w:rPr>
                <w:rFonts w:ascii="HG丸ｺﾞｼｯｸM-PRO" w:eastAsia="HG丸ｺﾞｼｯｸM-PRO" w:hAnsi="HG丸ｺﾞｼｯｸM-PRO" w:cs="ＭＳ Ｐゴシック" w:hint="eastAsia"/>
                <w:color w:val="auto"/>
                <w:szCs w:val="32"/>
              </w:rPr>
              <w:t>暮らす外国人</w:t>
            </w:r>
            <w:r w:rsidRPr="003E5BB6">
              <w:rPr>
                <w:rFonts w:ascii="HG丸ｺﾞｼｯｸM-PRO" w:eastAsia="HG丸ｺﾞｼｯｸM-PRO" w:hAnsi="HG丸ｺﾞｼｯｸM-PRO" w:cs="ＭＳ Ｐゴシック" w:hint="eastAsia"/>
                <w:color w:val="auto"/>
                <w:szCs w:val="32"/>
              </w:rPr>
              <w:t>は一般の人たちが使っている名古屋弁を知っていないと困ることもあります。</w:t>
            </w:r>
            <w:r w:rsidR="003D6ADF" w:rsidRPr="003E5BB6">
              <w:rPr>
                <w:rFonts w:ascii="HG丸ｺﾞｼｯｸM-PRO" w:eastAsia="HG丸ｺﾞｼｯｸM-PRO" w:hAnsi="HG丸ｺﾞｼｯｸM-PRO" w:cs="ＭＳ Ｐゴシック" w:hint="eastAsia"/>
                <w:color w:val="auto"/>
                <w:szCs w:val="32"/>
              </w:rPr>
              <w:t>年配者は日常的に話しています。</w:t>
            </w:r>
            <w:r w:rsidRPr="003E5BB6">
              <w:rPr>
                <w:rFonts w:ascii="HG丸ｺﾞｼｯｸM-PRO" w:eastAsia="HG丸ｺﾞｼｯｸM-PRO" w:hAnsi="HG丸ｺﾞｼｯｸM-PRO" w:cs="ＭＳ Ｐゴシック" w:hint="eastAsia"/>
                <w:color w:val="auto"/>
                <w:szCs w:val="32"/>
              </w:rPr>
              <w:t>使っている本人が名古屋弁だと意識し</w:t>
            </w:r>
            <w:r w:rsidR="003D6ADF" w:rsidRPr="003E5BB6">
              <w:rPr>
                <w:rFonts w:ascii="HG丸ｺﾞｼｯｸM-PRO" w:eastAsia="HG丸ｺﾞｼｯｸM-PRO" w:hAnsi="HG丸ｺﾞｼｯｸM-PRO" w:cs="ＭＳ Ｐゴシック" w:hint="eastAsia"/>
                <w:color w:val="auto"/>
                <w:szCs w:val="32"/>
              </w:rPr>
              <w:t>てい</w:t>
            </w:r>
            <w:r w:rsidRPr="003E5BB6">
              <w:rPr>
                <w:rFonts w:ascii="HG丸ｺﾞｼｯｸM-PRO" w:eastAsia="HG丸ｺﾞｼｯｸM-PRO" w:hAnsi="HG丸ｺﾞｼｯｸM-PRO" w:cs="ＭＳ Ｐゴシック" w:hint="eastAsia"/>
                <w:color w:val="auto"/>
                <w:szCs w:val="32"/>
              </w:rPr>
              <w:t>ない</w:t>
            </w:r>
            <w:r w:rsidR="003D6ADF" w:rsidRPr="003E5BB6">
              <w:rPr>
                <w:rFonts w:ascii="HG丸ｺﾞｼｯｸM-PRO" w:eastAsia="HG丸ｺﾞｼｯｸM-PRO" w:hAnsi="HG丸ｺﾞｼｯｸM-PRO" w:cs="ＭＳ Ｐゴシック" w:hint="eastAsia"/>
                <w:color w:val="auto"/>
                <w:szCs w:val="32"/>
              </w:rPr>
              <w:t>こともあります</w:t>
            </w:r>
            <w:r w:rsidRPr="003E5BB6">
              <w:rPr>
                <w:rFonts w:ascii="HG丸ｺﾞｼｯｸM-PRO" w:eastAsia="HG丸ｺﾞｼｯｸM-PRO" w:hAnsi="HG丸ｺﾞｼｯｸM-PRO" w:cs="ＭＳ Ｐゴシック" w:hint="eastAsia"/>
                <w:color w:val="auto"/>
                <w:szCs w:val="32"/>
              </w:rPr>
              <w:t>。</w:t>
            </w:r>
          </w:p>
          <w:p w:rsidR="00FC6690" w:rsidRPr="003E5BB6" w:rsidRDefault="00FC6690" w:rsidP="000E3473">
            <w:pPr>
              <w:pStyle w:val="1"/>
              <w:rPr>
                <w:rFonts w:ascii="HG丸ｺﾞｼｯｸM-PRO" w:eastAsia="HG丸ｺﾞｼｯｸM-PRO" w:hAnsi="HG丸ｺﾞｼｯｸM-PRO" w:cs="ＭＳ Ｐゴシック"/>
                <w:color w:val="auto"/>
                <w:szCs w:val="32"/>
              </w:rPr>
            </w:pPr>
            <w:r w:rsidRPr="003E5BB6">
              <w:rPr>
                <w:rFonts w:ascii="HG丸ｺﾞｼｯｸM-PRO" w:eastAsia="HG丸ｺﾞｼｯｸM-PRO" w:hAnsi="HG丸ｺﾞｼｯｸM-PRO" w:cs="ＭＳ Ｐゴシック" w:hint="eastAsia"/>
                <w:color w:val="auto"/>
                <w:szCs w:val="32"/>
              </w:rPr>
              <w:t>名古屋弁</w:t>
            </w:r>
            <w:r w:rsidR="003D6ADF" w:rsidRPr="003E5BB6">
              <w:rPr>
                <w:rFonts w:ascii="HG丸ｺﾞｼｯｸM-PRO" w:eastAsia="HG丸ｺﾞｼｯｸM-PRO" w:hAnsi="HG丸ｺﾞｼｯｸM-PRO" w:cs="ＭＳ Ｐゴシック" w:hint="eastAsia"/>
                <w:color w:val="auto"/>
                <w:szCs w:val="32"/>
              </w:rPr>
              <w:t>のよく使われるフレーズや</w:t>
            </w:r>
            <w:r w:rsidR="000E3473" w:rsidRPr="003E5BB6">
              <w:rPr>
                <w:rFonts w:ascii="HG丸ｺﾞｼｯｸM-PRO" w:eastAsia="HG丸ｺﾞｼｯｸM-PRO" w:hAnsi="HG丸ｺﾞｼｯｸM-PRO" w:cs="ＭＳ Ｐゴシック" w:hint="eastAsia"/>
                <w:color w:val="auto"/>
                <w:szCs w:val="32"/>
              </w:rPr>
              <w:t>アクセント</w:t>
            </w:r>
            <w:r w:rsidR="003D6ADF" w:rsidRPr="003E5BB6">
              <w:rPr>
                <w:rFonts w:ascii="HG丸ｺﾞｼｯｸM-PRO" w:eastAsia="HG丸ｺﾞｼｯｸM-PRO" w:hAnsi="HG丸ｺﾞｼｯｸM-PRO" w:cs="ＭＳ Ｐゴシック" w:hint="eastAsia"/>
                <w:color w:val="auto"/>
                <w:szCs w:val="32"/>
              </w:rPr>
              <w:t>の</w:t>
            </w:r>
            <w:r w:rsidR="000E3473" w:rsidRPr="003E5BB6">
              <w:rPr>
                <w:rFonts w:ascii="HG丸ｺﾞｼｯｸM-PRO" w:eastAsia="HG丸ｺﾞｼｯｸM-PRO" w:hAnsi="HG丸ｺﾞｼｯｸM-PRO" w:cs="ＭＳ Ｐゴシック" w:hint="eastAsia"/>
                <w:color w:val="auto"/>
                <w:szCs w:val="32"/>
              </w:rPr>
              <w:t>特徴を知り、教室活動でどう扱うか考えてみましょう</w:t>
            </w:r>
            <w:r w:rsidRPr="003E5BB6">
              <w:rPr>
                <w:rFonts w:ascii="HG丸ｺﾞｼｯｸM-PRO" w:eastAsia="HG丸ｺﾞｼｯｸM-PRO" w:hAnsi="HG丸ｺﾞｼｯｸM-PRO" w:cs="ＭＳ Ｐゴシック" w:hint="eastAsia"/>
                <w:color w:val="auto"/>
                <w:szCs w:val="32"/>
              </w:rPr>
              <w:t>。</w:t>
            </w:r>
          </w:p>
        </w:tc>
      </w:tr>
    </w:tbl>
    <w:p w:rsidR="00B170C1" w:rsidRPr="003E5BB6" w:rsidRDefault="00B01022" w:rsidP="0012663A">
      <w:pPr>
        <w:pStyle w:val="a5"/>
        <w:ind w:firstLineChars="400" w:firstLine="1406"/>
        <w:rPr>
          <w:color w:val="auto"/>
          <w:sz w:val="36"/>
          <w:szCs w:val="36"/>
        </w:rPr>
      </w:pPr>
      <w:r w:rsidRPr="003E5BB6">
        <w:rPr>
          <w:rFonts w:hint="eastAsia"/>
          <w:color w:val="auto"/>
          <w:sz w:val="36"/>
          <w:szCs w:val="36"/>
        </w:rPr>
        <w:t>ゲスト　　鈴木</w:t>
      </w:r>
      <w:r w:rsidRPr="003E5BB6">
        <w:rPr>
          <w:color w:val="auto"/>
          <w:sz w:val="36"/>
          <w:szCs w:val="36"/>
        </w:rPr>
        <w:ruby>
          <w:rubyPr>
            <w:rubyAlign w:val="distributeSpace"/>
            <w:hps w:val="22"/>
            <w:hpsRaise w:val="42"/>
            <w:hpsBaseText w:val="36"/>
            <w:lid w:val="ja-JP"/>
          </w:rubyPr>
          <w:rt>
            <w:r w:rsidR="00B01022" w:rsidRPr="003E5BB6">
              <w:rPr>
                <w:rFonts w:ascii="HGｺﾞｼｯｸM" w:eastAsia="HGｺﾞｼｯｸM" w:hint="eastAsia"/>
                <w:color w:val="auto"/>
                <w:sz w:val="36"/>
                <w:szCs w:val="36"/>
              </w:rPr>
              <w:t>まさよ</w:t>
            </w:r>
          </w:rt>
          <w:rubyBase>
            <w:r w:rsidR="00B01022" w:rsidRPr="003E5BB6">
              <w:rPr>
                <w:rFonts w:hint="eastAsia"/>
                <w:color w:val="auto"/>
                <w:sz w:val="36"/>
                <w:szCs w:val="36"/>
              </w:rPr>
              <w:t>勝代</w:t>
            </w:r>
          </w:rubyBase>
        </w:ruby>
      </w:r>
      <w:r w:rsidR="00256237" w:rsidRPr="003E5BB6">
        <w:rPr>
          <w:rFonts w:hint="eastAsia"/>
          <w:color w:val="auto"/>
          <w:sz w:val="36"/>
          <w:szCs w:val="36"/>
        </w:rPr>
        <w:t>さん</w:t>
      </w:r>
      <w:r w:rsidR="00EE6476" w:rsidRPr="003E5BB6">
        <w:rPr>
          <w:rFonts w:hint="eastAsia"/>
          <w:color w:val="auto"/>
          <w:sz w:val="36"/>
          <w:szCs w:val="36"/>
        </w:rPr>
        <w:t>（</w:t>
      </w:r>
      <w:r w:rsidRPr="003E5BB6">
        <w:rPr>
          <w:rFonts w:hint="eastAsia"/>
          <w:color w:val="auto"/>
          <w:sz w:val="36"/>
          <w:szCs w:val="36"/>
        </w:rPr>
        <w:t>ことばの会</w:t>
      </w:r>
      <w:r w:rsidR="00EE6476" w:rsidRPr="003E5BB6">
        <w:rPr>
          <w:rFonts w:hint="eastAsia"/>
          <w:color w:val="auto"/>
          <w:sz w:val="36"/>
          <w:szCs w:val="36"/>
        </w:rPr>
        <w:t>）</w:t>
      </w:r>
      <w:bookmarkStart w:id="0" w:name="_GoBack"/>
      <w:bookmarkEnd w:id="0"/>
    </w:p>
    <w:p w:rsidR="00A74168" w:rsidRPr="003E5BB6" w:rsidRDefault="00C43304" w:rsidP="00A74168">
      <w:pPr>
        <w:pStyle w:val="a5"/>
        <w:rPr>
          <w:rFonts w:ascii="Meiryo UI" w:eastAsia="Meiryo UI" w:hAnsi="Meiryo UI" w:cs="Meiryo UI"/>
          <w:color w:val="auto"/>
          <w:sz w:val="32"/>
          <w:szCs w:val="32"/>
        </w:rPr>
      </w:pPr>
      <w:sdt>
        <w:sdtPr>
          <w:rPr>
            <w:rStyle w:val="a9"/>
            <w:rFonts w:ascii="Meiryo UI" w:eastAsia="Meiryo UI" w:hAnsi="Meiryo UI" w:cs="Meiryo UI" w:hint="eastAsia"/>
            <w:color w:val="auto"/>
            <w:sz w:val="48"/>
          </w:rPr>
          <w:id w:val="945890675"/>
          <w:placeholder>
            <w:docPart w:val="43AF862FBF5A4248A6F414A47066FA4D"/>
          </w:placeholder>
          <w:date w:fullDate="2014-07-19T00:00:00Z">
            <w:dateFormat w:val="yyyy'年'M'月'd'日'"/>
            <w:lid w:val="ja-JP"/>
            <w:storeMappedDataAs w:val="dateTime"/>
            <w:calendar w:val="gregorian"/>
          </w:date>
        </w:sdtPr>
        <w:sdtEndPr>
          <w:rPr>
            <w:rStyle w:val="a1"/>
            <w:b/>
            <w:bCs/>
          </w:rPr>
        </w:sdtEndPr>
        <w:sdtContent>
          <w:r w:rsidR="003D6ADF" w:rsidRPr="003E5BB6">
            <w:rPr>
              <w:rStyle w:val="a9"/>
              <w:rFonts w:ascii="Meiryo UI" w:eastAsia="Meiryo UI" w:hAnsi="Meiryo UI" w:cs="Meiryo UI" w:hint="eastAsia"/>
              <w:color w:val="auto"/>
              <w:sz w:val="48"/>
            </w:rPr>
            <w:t>2014年7月19日</w:t>
          </w:r>
        </w:sdtContent>
      </w:sdt>
      <w:r w:rsidR="003363B8" w:rsidRPr="003E5BB6">
        <w:rPr>
          <w:rFonts w:ascii="Meiryo UI" w:eastAsia="Meiryo UI" w:hAnsi="Meiryo UI" w:cs="Meiryo UI" w:hint="eastAsia"/>
          <w:color w:val="auto"/>
          <w:sz w:val="32"/>
          <w:szCs w:val="32"/>
        </w:rPr>
        <w:t>１３：３０－１５：３０</w:t>
      </w:r>
    </w:p>
    <w:p w:rsidR="003D6ADF" w:rsidRPr="003E5BB6" w:rsidRDefault="003D6ADF" w:rsidP="00A74168">
      <w:pPr>
        <w:pStyle w:val="a5"/>
        <w:rPr>
          <w:color w:val="auto"/>
          <w:sz w:val="28"/>
          <w:szCs w:val="28"/>
        </w:rPr>
      </w:pPr>
    </w:p>
    <w:p w:rsidR="00A74168" w:rsidRPr="003E5BB6" w:rsidRDefault="003E244A" w:rsidP="00A74168">
      <w:pPr>
        <w:pStyle w:val="a5"/>
        <w:rPr>
          <w:color w:val="auto"/>
          <w:sz w:val="28"/>
          <w:szCs w:val="28"/>
        </w:rPr>
      </w:pPr>
      <w:r w:rsidRPr="003E5BB6">
        <w:rPr>
          <w:rFonts w:hint="eastAsia"/>
          <w:color w:val="auto"/>
          <w:sz w:val="28"/>
          <w:szCs w:val="28"/>
        </w:rPr>
        <w:t>場所：</w:t>
      </w:r>
      <w:r w:rsidR="003363B8" w:rsidRPr="003E5BB6">
        <w:rPr>
          <w:rFonts w:hint="eastAsia"/>
          <w:color w:val="auto"/>
          <w:sz w:val="28"/>
          <w:szCs w:val="28"/>
        </w:rPr>
        <w:t>あいち国際プラザ</w:t>
      </w:r>
      <w:r w:rsidR="003363B8" w:rsidRPr="003E5BB6">
        <w:rPr>
          <w:rFonts w:hint="eastAsia"/>
          <w:color w:val="auto"/>
          <w:sz w:val="28"/>
          <w:szCs w:val="28"/>
        </w:rPr>
        <w:t xml:space="preserve"> </w:t>
      </w:r>
      <w:r w:rsidR="00256237" w:rsidRPr="003E5BB6">
        <w:rPr>
          <w:rFonts w:hint="eastAsia"/>
          <w:color w:val="auto"/>
          <w:sz w:val="28"/>
          <w:szCs w:val="28"/>
        </w:rPr>
        <w:t xml:space="preserve">　２</w:t>
      </w:r>
      <w:r w:rsidR="00256237" w:rsidRPr="003E5BB6">
        <w:rPr>
          <w:rFonts w:hint="eastAsia"/>
          <w:color w:val="auto"/>
          <w:sz w:val="28"/>
          <w:szCs w:val="28"/>
        </w:rPr>
        <w:t>F</w:t>
      </w:r>
      <w:r w:rsidR="00200F20" w:rsidRPr="003E5BB6">
        <w:rPr>
          <w:rFonts w:hint="eastAsia"/>
          <w:color w:val="auto"/>
          <w:sz w:val="28"/>
          <w:szCs w:val="28"/>
        </w:rPr>
        <w:t>語学教室（</w:t>
      </w:r>
      <w:r w:rsidR="00256237" w:rsidRPr="003E5BB6">
        <w:rPr>
          <w:rFonts w:hint="eastAsia"/>
          <w:color w:val="auto"/>
          <w:sz w:val="28"/>
          <w:szCs w:val="28"/>
        </w:rPr>
        <w:t>リソースルーム</w:t>
      </w:r>
      <w:r w:rsidR="00200F20" w:rsidRPr="003E5BB6">
        <w:rPr>
          <w:rFonts w:hint="eastAsia"/>
          <w:color w:val="auto"/>
          <w:sz w:val="28"/>
          <w:szCs w:val="28"/>
        </w:rPr>
        <w:t>）</w:t>
      </w:r>
    </w:p>
    <w:p w:rsidR="00416764" w:rsidRPr="003E5BB6" w:rsidRDefault="00256237" w:rsidP="00416764">
      <w:pPr>
        <w:pStyle w:val="a5"/>
        <w:rPr>
          <w:color w:val="auto"/>
          <w:sz w:val="28"/>
          <w:szCs w:val="28"/>
        </w:rPr>
      </w:pPr>
      <w:r w:rsidRPr="003E5BB6">
        <w:rPr>
          <w:rFonts w:hint="eastAsia"/>
          <w:color w:val="auto"/>
          <w:sz w:val="28"/>
          <w:szCs w:val="28"/>
        </w:rPr>
        <w:t>（地下鉄名城線「市役所」駅５番出口から徒歩５分</w:t>
      </w:r>
      <w:r w:rsidR="003D6ADF" w:rsidRPr="003E5BB6">
        <w:rPr>
          <w:rFonts w:hint="eastAsia"/>
          <w:color w:val="auto"/>
          <w:sz w:val="28"/>
          <w:szCs w:val="28"/>
        </w:rPr>
        <w:t xml:space="preserve">　三の丸</w:t>
      </w:r>
      <w:r w:rsidR="00200F20" w:rsidRPr="003E5BB6">
        <w:rPr>
          <w:rFonts w:hint="eastAsia"/>
          <w:color w:val="auto"/>
          <w:sz w:val="28"/>
          <w:szCs w:val="28"/>
        </w:rPr>
        <w:t>庁舎</w:t>
      </w:r>
      <w:r w:rsidR="003D6ADF" w:rsidRPr="003E5BB6">
        <w:rPr>
          <w:rFonts w:hint="eastAsia"/>
          <w:color w:val="auto"/>
          <w:sz w:val="28"/>
          <w:szCs w:val="28"/>
        </w:rPr>
        <w:t>）</w:t>
      </w:r>
    </w:p>
    <w:p w:rsidR="00C269FF" w:rsidRPr="003E5BB6" w:rsidRDefault="00C269FF" w:rsidP="00416764">
      <w:pPr>
        <w:pStyle w:val="a5"/>
        <w:rPr>
          <w:color w:val="auto"/>
          <w:sz w:val="28"/>
          <w:szCs w:val="28"/>
        </w:rPr>
      </w:pPr>
    </w:p>
    <w:sectPr w:rsidR="00C269FF" w:rsidRPr="003E5BB6" w:rsidSect="0012663A">
      <w:pgSz w:w="12240" w:h="15840" w:code="1"/>
      <w:pgMar w:top="1985" w:right="1701" w:bottom="1701" w:left="1701"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04" w:rsidRDefault="00C43304">
      <w:pPr>
        <w:spacing w:after="0" w:line="240" w:lineRule="auto"/>
      </w:pPr>
      <w:r>
        <w:separator/>
      </w:r>
    </w:p>
  </w:endnote>
  <w:endnote w:type="continuationSeparator" w:id="0">
    <w:p w:rsidR="00C43304" w:rsidRDefault="00C4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04" w:rsidRDefault="00C43304">
      <w:pPr>
        <w:spacing w:after="0" w:line="240" w:lineRule="auto"/>
      </w:pPr>
      <w:r>
        <w:separator/>
      </w:r>
    </w:p>
  </w:footnote>
  <w:footnote w:type="continuationSeparator" w:id="0">
    <w:p w:rsidR="00C43304" w:rsidRDefault="00C43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57"/>
    <w:rsid w:val="0002098E"/>
    <w:rsid w:val="00073797"/>
    <w:rsid w:val="000A24FC"/>
    <w:rsid w:val="000A51A9"/>
    <w:rsid w:val="000E3473"/>
    <w:rsid w:val="000E389B"/>
    <w:rsid w:val="0012663A"/>
    <w:rsid w:val="0016003F"/>
    <w:rsid w:val="00162868"/>
    <w:rsid w:val="00166D13"/>
    <w:rsid w:val="00200F20"/>
    <w:rsid w:val="00256237"/>
    <w:rsid w:val="002D729A"/>
    <w:rsid w:val="003363B8"/>
    <w:rsid w:val="00356D8D"/>
    <w:rsid w:val="0036730B"/>
    <w:rsid w:val="00381F57"/>
    <w:rsid w:val="00382280"/>
    <w:rsid w:val="003B6FA5"/>
    <w:rsid w:val="003D6ADF"/>
    <w:rsid w:val="003E244A"/>
    <w:rsid w:val="003E5BB6"/>
    <w:rsid w:val="003F32F7"/>
    <w:rsid w:val="00416764"/>
    <w:rsid w:val="004357DE"/>
    <w:rsid w:val="005838A9"/>
    <w:rsid w:val="0059556F"/>
    <w:rsid w:val="00672EE8"/>
    <w:rsid w:val="006B7004"/>
    <w:rsid w:val="006D5CE0"/>
    <w:rsid w:val="006E0D2D"/>
    <w:rsid w:val="006F321F"/>
    <w:rsid w:val="007114E6"/>
    <w:rsid w:val="00724292"/>
    <w:rsid w:val="00881F0E"/>
    <w:rsid w:val="008C10D2"/>
    <w:rsid w:val="009343D3"/>
    <w:rsid w:val="0098137E"/>
    <w:rsid w:val="00A00A23"/>
    <w:rsid w:val="00A54ED0"/>
    <w:rsid w:val="00A74168"/>
    <w:rsid w:val="00AC5667"/>
    <w:rsid w:val="00AD786C"/>
    <w:rsid w:val="00B01022"/>
    <w:rsid w:val="00B170C1"/>
    <w:rsid w:val="00B534C5"/>
    <w:rsid w:val="00B91F99"/>
    <w:rsid w:val="00BD7A76"/>
    <w:rsid w:val="00C223CD"/>
    <w:rsid w:val="00C269FF"/>
    <w:rsid w:val="00C43304"/>
    <w:rsid w:val="00C754F7"/>
    <w:rsid w:val="00C9075D"/>
    <w:rsid w:val="00CD69C8"/>
    <w:rsid w:val="00CF76CF"/>
    <w:rsid w:val="00D15521"/>
    <w:rsid w:val="00D17DF0"/>
    <w:rsid w:val="00E71640"/>
    <w:rsid w:val="00EE400C"/>
    <w:rsid w:val="00EE6476"/>
    <w:rsid w:val="00F47759"/>
    <w:rsid w:val="00F8315B"/>
    <w:rsid w:val="00F8674A"/>
    <w:rsid w:val="00FA195F"/>
    <w:rsid w:val="00FC6690"/>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BCDAD7C7-591A-4C61-988C-C540E05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Balloon Text"/>
    <w:basedOn w:val="a0"/>
    <w:link w:val="af4"/>
    <w:uiPriority w:val="99"/>
    <w:semiHidden/>
    <w:unhideWhenUsed/>
    <w:rsid w:val="000E389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0E3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748">
      <w:bodyDiv w:val="1"/>
      <w:marLeft w:val="0"/>
      <w:marRight w:val="0"/>
      <w:marTop w:val="0"/>
      <w:marBottom w:val="0"/>
      <w:divBdr>
        <w:top w:val="none" w:sz="0" w:space="0" w:color="auto"/>
        <w:left w:val="none" w:sz="0" w:space="0" w:color="auto"/>
        <w:bottom w:val="none" w:sz="0" w:space="0" w:color="auto"/>
        <w:right w:val="none" w:sz="0" w:space="0" w:color="auto"/>
      </w:divBdr>
      <w:divsChild>
        <w:div w:id="303199584">
          <w:marLeft w:val="0"/>
          <w:marRight w:val="0"/>
          <w:marTop w:val="0"/>
          <w:marBottom w:val="0"/>
          <w:divBdr>
            <w:top w:val="none" w:sz="0" w:space="0" w:color="auto"/>
            <w:left w:val="none" w:sz="0" w:space="0" w:color="auto"/>
            <w:bottom w:val="none" w:sz="0" w:space="0" w:color="auto"/>
            <w:right w:val="none" w:sz="0" w:space="0" w:color="auto"/>
          </w:divBdr>
          <w:divsChild>
            <w:div w:id="687412589">
              <w:marLeft w:val="0"/>
              <w:marRight w:val="0"/>
              <w:marTop w:val="0"/>
              <w:marBottom w:val="0"/>
              <w:divBdr>
                <w:top w:val="none" w:sz="0" w:space="0" w:color="auto"/>
                <w:left w:val="none" w:sz="0" w:space="0" w:color="auto"/>
                <w:bottom w:val="none" w:sz="0" w:space="0" w:color="auto"/>
                <w:right w:val="none" w:sz="0" w:space="0" w:color="auto"/>
              </w:divBdr>
              <w:divsChild>
                <w:div w:id="113985879">
                  <w:marLeft w:val="0"/>
                  <w:marRight w:val="0"/>
                  <w:marTop w:val="0"/>
                  <w:marBottom w:val="0"/>
                  <w:divBdr>
                    <w:top w:val="none" w:sz="0" w:space="0" w:color="auto"/>
                    <w:left w:val="none" w:sz="0" w:space="0" w:color="auto"/>
                    <w:bottom w:val="none" w:sz="0" w:space="0" w:color="auto"/>
                    <w:right w:val="none" w:sz="0" w:space="0" w:color="auto"/>
                  </w:divBdr>
                  <w:divsChild>
                    <w:div w:id="1465197921">
                      <w:marLeft w:val="0"/>
                      <w:marRight w:val="0"/>
                      <w:marTop w:val="0"/>
                      <w:marBottom w:val="0"/>
                      <w:divBdr>
                        <w:top w:val="none" w:sz="0" w:space="0" w:color="auto"/>
                        <w:left w:val="none" w:sz="0" w:space="0" w:color="auto"/>
                        <w:bottom w:val="none" w:sz="0" w:space="0" w:color="auto"/>
                        <w:right w:val="none" w:sz="0" w:space="0" w:color="auto"/>
                      </w:divBdr>
                      <w:divsChild>
                        <w:div w:id="1757482484">
                          <w:marLeft w:val="0"/>
                          <w:marRight w:val="0"/>
                          <w:marTop w:val="75"/>
                          <w:marBottom w:val="0"/>
                          <w:divBdr>
                            <w:top w:val="none" w:sz="0" w:space="0" w:color="auto"/>
                            <w:left w:val="none" w:sz="0" w:space="0" w:color="auto"/>
                            <w:bottom w:val="none" w:sz="0" w:space="0" w:color="auto"/>
                            <w:right w:val="none" w:sz="0" w:space="0" w:color="auto"/>
                          </w:divBdr>
                          <w:divsChild>
                            <w:div w:id="479536350">
                              <w:marLeft w:val="0"/>
                              <w:marRight w:val="0"/>
                              <w:marTop w:val="0"/>
                              <w:marBottom w:val="0"/>
                              <w:divBdr>
                                <w:top w:val="none" w:sz="0" w:space="0" w:color="auto"/>
                                <w:left w:val="none" w:sz="0" w:space="0" w:color="auto"/>
                                <w:bottom w:val="none" w:sz="0" w:space="0" w:color="auto"/>
                                <w:right w:val="none" w:sz="0" w:space="0" w:color="auto"/>
                              </w:divBdr>
                              <w:divsChild>
                                <w:div w:id="1865708576">
                                  <w:marLeft w:val="0"/>
                                  <w:marRight w:val="0"/>
                                  <w:marTop w:val="0"/>
                                  <w:marBottom w:val="0"/>
                                  <w:divBdr>
                                    <w:top w:val="none" w:sz="0" w:space="0" w:color="auto"/>
                                    <w:left w:val="none" w:sz="0" w:space="0" w:color="auto"/>
                                    <w:bottom w:val="none" w:sz="0" w:space="0" w:color="auto"/>
                                    <w:right w:val="none" w:sz="0" w:space="0" w:color="auto"/>
                                  </w:divBdr>
                                  <w:divsChild>
                                    <w:div w:id="45642202">
                                      <w:marLeft w:val="0"/>
                                      <w:marRight w:val="0"/>
                                      <w:marTop w:val="0"/>
                                      <w:marBottom w:val="0"/>
                                      <w:divBdr>
                                        <w:top w:val="none" w:sz="0" w:space="0" w:color="auto"/>
                                        <w:left w:val="none" w:sz="0" w:space="0" w:color="auto"/>
                                        <w:bottom w:val="none" w:sz="0" w:space="0" w:color="auto"/>
                                        <w:right w:val="none" w:sz="0" w:space="0" w:color="auto"/>
                                      </w:divBdr>
                                      <w:divsChild>
                                        <w:div w:id="77799983">
                                          <w:marLeft w:val="0"/>
                                          <w:marRight w:val="0"/>
                                          <w:marTop w:val="0"/>
                                          <w:marBottom w:val="0"/>
                                          <w:divBdr>
                                            <w:top w:val="none" w:sz="0" w:space="0" w:color="auto"/>
                                            <w:left w:val="none" w:sz="0" w:space="0" w:color="auto"/>
                                            <w:bottom w:val="none" w:sz="0" w:space="0" w:color="auto"/>
                                            <w:right w:val="none" w:sz="0" w:space="0" w:color="auto"/>
                                          </w:divBdr>
                                          <w:divsChild>
                                            <w:div w:id="7194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4travel.jp/travelogue/108259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213;&#20195;\AppData\Roaming\Microsoft\Templates\&#12499;&#12472;&#12493;&#12473;&#29992;&#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AF862FBF5A4248A6F414A47066FA4D"/>
        <w:category>
          <w:name w:val="全般"/>
          <w:gallery w:val="placeholder"/>
        </w:category>
        <w:types>
          <w:type w:val="bbPlcHdr"/>
        </w:types>
        <w:behaviors>
          <w:behavior w:val="content"/>
        </w:behaviors>
        <w:guid w:val="{FF7D06E9-8169-4CB2-AB16-AB0CCD162594}"/>
      </w:docPartPr>
      <w:docPartBody>
        <w:p w:rsidR="00D25794" w:rsidRDefault="001F5938" w:rsidP="001F5938">
          <w:pPr>
            <w:pStyle w:val="43AF862FBF5A4248A6F414A47066FA4D"/>
          </w:pPr>
          <w:r w:rsidRPr="00BD7A76">
            <w:rPr>
              <w:rStyle w:val="a4"/>
              <w:rFonts w:ascii="Meiryo UI" w:eastAsia="Meiryo UI" w:hAnsi="Meiryo UI" w:cs="Meiryo UI"/>
              <w:sz w:val="48"/>
              <w:lang w:val="ja-JP"/>
            </w:rPr>
            <w:t>[イベントの日付]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44546A"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87"/>
    <w:rsid w:val="001F5938"/>
    <w:rsid w:val="002D226A"/>
    <w:rsid w:val="0034119E"/>
    <w:rsid w:val="003A4889"/>
    <w:rsid w:val="005820D7"/>
    <w:rsid w:val="00683053"/>
    <w:rsid w:val="00695159"/>
    <w:rsid w:val="009305BC"/>
    <w:rsid w:val="009C3A70"/>
    <w:rsid w:val="00AB7C87"/>
    <w:rsid w:val="00AD47DC"/>
    <w:rsid w:val="00AE2906"/>
    <w:rsid w:val="00B707E9"/>
    <w:rsid w:val="00B87D13"/>
    <w:rsid w:val="00D25794"/>
    <w:rsid w:val="00DB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1"/>
    <w:qFormat/>
    <w:pPr>
      <w:keepNext/>
      <w:keepLines/>
      <w:widowControl/>
      <w:spacing w:after="120" w:line="216" w:lineRule="auto"/>
      <w:jc w:val="left"/>
      <w:outlineLvl w:val="0"/>
    </w:pPr>
    <w:rPr>
      <w:rFonts w:asciiTheme="majorHAnsi" w:eastAsiaTheme="majorEastAsia" w:hAnsiTheme="majorHAnsi" w:cstheme="majorBidi"/>
      <w:b/>
      <w:bCs/>
      <w:color w:val="44546A" w:themeColor="text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E6D283118DC42A6862F1FEF0D412F49">
    <w:name w:val="5E6D283118DC42A6862F1FEF0D412F49"/>
    <w:pPr>
      <w:widowControl w:val="0"/>
      <w:jc w:val="both"/>
    </w:pPr>
  </w:style>
  <w:style w:type="paragraph" w:customStyle="1" w:styleId="7573AB8A293D4323803F63BEC77C8965">
    <w:name w:val="7573AB8A293D4323803F63BEC77C8965"/>
    <w:pPr>
      <w:widowControl w:val="0"/>
      <w:jc w:val="both"/>
    </w:pPr>
  </w:style>
  <w:style w:type="character" w:customStyle="1" w:styleId="10">
    <w:name w:val="見出し 1 (文字)"/>
    <w:basedOn w:val="a1"/>
    <w:link w:val="1"/>
    <w:uiPriority w:val="1"/>
    <w:rPr>
      <w:rFonts w:asciiTheme="majorHAnsi" w:eastAsiaTheme="majorEastAsia" w:hAnsiTheme="majorHAnsi" w:cstheme="majorBidi"/>
      <w:b/>
      <w:bCs/>
      <w:color w:val="44546A" w:themeColor="text2"/>
      <w:kern w:val="0"/>
      <w:sz w:val="32"/>
      <w:szCs w:val="20"/>
    </w:rPr>
  </w:style>
  <w:style w:type="paragraph" w:customStyle="1" w:styleId="a">
    <w:name w:val="箇条書きリスト"/>
    <w:basedOn w:val="a0"/>
    <w:uiPriority w:val="1"/>
    <w:unhideWhenUsed/>
    <w:qFormat/>
    <w:pPr>
      <w:widowControl/>
      <w:numPr>
        <w:numId w:val="1"/>
      </w:numPr>
      <w:spacing w:after="200" w:line="288" w:lineRule="auto"/>
      <w:jc w:val="left"/>
    </w:pPr>
    <w:rPr>
      <w:color w:val="50637D" w:themeColor="text2" w:themeTint="E6"/>
      <w:kern w:val="0"/>
      <w:sz w:val="20"/>
      <w:szCs w:val="20"/>
    </w:rPr>
  </w:style>
  <w:style w:type="paragraph" w:customStyle="1" w:styleId="B7A6D0EEDAE742968EF9617A1D8356FF">
    <w:name w:val="B7A6D0EEDAE742968EF9617A1D8356FF"/>
    <w:pPr>
      <w:widowControl w:val="0"/>
      <w:jc w:val="both"/>
    </w:pPr>
  </w:style>
  <w:style w:type="character" w:customStyle="1" w:styleId="a4">
    <w:name w:val="強調"/>
    <w:basedOn w:val="a1"/>
    <w:uiPriority w:val="2"/>
    <w:qFormat/>
    <w:rsid w:val="001F5938"/>
    <w:rPr>
      <w:b/>
      <w:bCs/>
    </w:rPr>
  </w:style>
  <w:style w:type="paragraph" w:customStyle="1" w:styleId="36AE613554DB4CB9A3D8C2F472EB3284">
    <w:name w:val="36AE613554DB4CB9A3D8C2F472EB3284"/>
    <w:pPr>
      <w:widowControl w:val="0"/>
      <w:jc w:val="both"/>
    </w:pPr>
  </w:style>
  <w:style w:type="paragraph" w:customStyle="1" w:styleId="AC3AF92059DC4B8894CD00A14FCA9C3D">
    <w:name w:val="AC3AF92059DC4B8894CD00A14FCA9C3D"/>
    <w:pPr>
      <w:widowControl w:val="0"/>
      <w:jc w:val="both"/>
    </w:pPr>
  </w:style>
  <w:style w:type="paragraph" w:customStyle="1" w:styleId="8086E3604B52425988ACEF09E52C832B">
    <w:name w:val="8086E3604B52425988ACEF09E52C832B"/>
    <w:pPr>
      <w:widowControl w:val="0"/>
      <w:jc w:val="both"/>
    </w:pPr>
  </w:style>
  <w:style w:type="paragraph" w:customStyle="1" w:styleId="4961FCD806974E858F72DA3D972045B8">
    <w:name w:val="4961FCD806974E858F72DA3D972045B8"/>
    <w:pPr>
      <w:widowControl w:val="0"/>
      <w:jc w:val="both"/>
    </w:pPr>
  </w:style>
  <w:style w:type="paragraph" w:customStyle="1" w:styleId="11390FD387924BA485104D0647F060EB">
    <w:name w:val="11390FD387924BA485104D0647F060EB"/>
    <w:pPr>
      <w:widowControl w:val="0"/>
      <w:jc w:val="both"/>
    </w:pPr>
  </w:style>
  <w:style w:type="paragraph" w:customStyle="1" w:styleId="A709F0113CB54FFCBEE76382F86419FB">
    <w:name w:val="A709F0113CB54FFCBEE76382F86419FB"/>
    <w:pPr>
      <w:widowControl w:val="0"/>
      <w:jc w:val="both"/>
    </w:pPr>
  </w:style>
  <w:style w:type="paragraph" w:customStyle="1" w:styleId="E65DE091577C427380CB7B58BF3DCA7F">
    <w:name w:val="E65DE091577C427380CB7B58BF3DCA7F"/>
    <w:pPr>
      <w:widowControl w:val="0"/>
      <w:jc w:val="both"/>
    </w:pPr>
  </w:style>
  <w:style w:type="paragraph" w:customStyle="1" w:styleId="2EA3E27D7ABA43E295BF6D412302EFF6">
    <w:name w:val="2EA3E27D7ABA43E295BF6D412302EFF6"/>
    <w:pPr>
      <w:widowControl w:val="0"/>
      <w:jc w:val="both"/>
    </w:pPr>
  </w:style>
  <w:style w:type="paragraph" w:customStyle="1" w:styleId="42505FA248B3448891BD924EDD04F31D">
    <w:name w:val="42505FA248B3448891BD924EDD04F31D"/>
    <w:rsid w:val="00AB7C87"/>
    <w:pPr>
      <w:widowControl w:val="0"/>
      <w:jc w:val="both"/>
    </w:pPr>
  </w:style>
  <w:style w:type="paragraph" w:customStyle="1" w:styleId="43AF862FBF5A4248A6F414A47066FA4D">
    <w:name w:val="43AF862FBF5A4248A6F414A47066FA4D"/>
    <w:rsid w:val="001F59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0</TotalTime>
  <Pages>1</Pages>
  <Words>77</Words>
  <Characters>440</Characters>
  <Application>Microsoft Office Word</Application>
  <DocSecurity>0</DocSecurity>
  <Lines>3</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鈴木勝代</dc:creator>
  <cp:lastModifiedBy>鈴木勝代</cp:lastModifiedBy>
  <cp:revision>3</cp:revision>
  <cp:lastPrinted>2014-06-13T01:49:00Z</cp:lastPrinted>
  <dcterms:created xsi:type="dcterms:W3CDTF">2014-06-13T12:13:00Z</dcterms:created>
  <dcterms:modified xsi:type="dcterms:W3CDTF">2014-06-18T14:12:00Z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